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456" w:rsidRPr="00987456" w:rsidRDefault="00987456" w:rsidP="00115498">
      <w:pPr>
        <w:jc w:val="center"/>
        <w:rPr>
          <w:rFonts w:ascii="Times New Roman" w:hAnsi="Times New Roman" w:cs="Times New Roman"/>
          <w:b/>
          <w:i/>
          <w:sz w:val="36"/>
          <w:szCs w:val="36"/>
        </w:rPr>
      </w:pPr>
      <w:r w:rsidRPr="00987456">
        <w:rPr>
          <w:rFonts w:ascii="Times New Roman" w:hAnsi="Times New Roman" w:cs="Times New Roman"/>
          <w:b/>
          <w:i/>
          <w:sz w:val="36"/>
          <w:szCs w:val="36"/>
        </w:rPr>
        <w:t>Консультация для родителей</w:t>
      </w:r>
    </w:p>
    <w:p w:rsidR="00115498" w:rsidRPr="00987456" w:rsidRDefault="00115498" w:rsidP="00115498">
      <w:pPr>
        <w:jc w:val="center"/>
        <w:rPr>
          <w:rFonts w:ascii="Times New Roman" w:hAnsi="Times New Roman" w:cs="Times New Roman"/>
          <w:b/>
          <w:sz w:val="36"/>
          <w:szCs w:val="36"/>
        </w:rPr>
      </w:pPr>
      <w:r w:rsidRPr="00987456">
        <w:rPr>
          <w:rFonts w:ascii="Times New Roman" w:hAnsi="Times New Roman" w:cs="Times New Roman"/>
          <w:b/>
          <w:sz w:val="36"/>
          <w:szCs w:val="36"/>
        </w:rPr>
        <w:t>Характер ребёнка зависит от Вас.</w:t>
      </w:r>
    </w:p>
    <w:p w:rsidR="00115498"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Мы часто произносим слово "характер" и уже привыкли к нему. "Вот это характер", - говорим мы с восхищением. "Ну и характер!" - произносим, когда негодуем. Хорошо это или плохо - иметь характер? </w:t>
      </w:r>
    </w:p>
    <w:p w:rsidR="00115498"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 в отношении человека к самому себе </w:t>
      </w:r>
      <w:proofErr w:type="gramStart"/>
      <w:r w:rsidRPr="00987456">
        <w:rPr>
          <w:rFonts w:ascii="Times New Roman" w:hAnsi="Times New Roman" w:cs="Times New Roman"/>
          <w:sz w:val="28"/>
          <w:szCs w:val="28"/>
        </w:rPr>
        <w:t xml:space="preserve">( </w:t>
      </w:r>
      <w:proofErr w:type="gramEnd"/>
      <w:r w:rsidRPr="00987456">
        <w:rPr>
          <w:rFonts w:ascii="Times New Roman" w:hAnsi="Times New Roman" w:cs="Times New Roman"/>
          <w:sz w:val="28"/>
          <w:szCs w:val="28"/>
        </w:rPr>
        <w:t xml:space="preserve">гордость, чувство собственного достоинства) и к окружающим (заботливость, отзывчивость, доброта, чуткость). </w:t>
      </w:r>
    </w:p>
    <w:p w:rsidR="00115498"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 </w:t>
      </w:r>
    </w:p>
    <w:p w:rsidR="00115498"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 </w:t>
      </w:r>
    </w:p>
    <w:p w:rsidR="00115498"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Так ли это? Разберемся, насколько характер ребенка зависит от природных особенностей. Что в характере врожденное, а что приобретенное? </w:t>
      </w:r>
    </w:p>
    <w:p w:rsidR="00115498"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w:t>
      </w:r>
      <w:proofErr w:type="gramStart"/>
      <w:r w:rsidRPr="00987456">
        <w:rPr>
          <w:rFonts w:ascii="Times New Roman" w:hAnsi="Times New Roman" w:cs="Times New Roman"/>
          <w:sz w:val="28"/>
          <w:szCs w:val="28"/>
        </w:rPr>
        <w:t>Третья особенность - подвижность, переключаемость нервных процессов (один ребенок легко и быстро переходит от игры к режимным моментам: проснувшись, сразу включается в игру.</w:t>
      </w:r>
      <w:proofErr w:type="gramEnd"/>
      <w:r w:rsidRPr="00987456">
        <w:rPr>
          <w:rFonts w:ascii="Times New Roman" w:hAnsi="Times New Roman" w:cs="Times New Roman"/>
          <w:sz w:val="28"/>
          <w:szCs w:val="28"/>
        </w:rPr>
        <w:t xml:space="preserve"> </w:t>
      </w:r>
      <w:proofErr w:type="gramStart"/>
      <w:r w:rsidRPr="00987456">
        <w:rPr>
          <w:rFonts w:ascii="Times New Roman" w:hAnsi="Times New Roman" w:cs="Times New Roman"/>
          <w:sz w:val="28"/>
          <w:szCs w:val="28"/>
        </w:rPr>
        <w:t xml:space="preserve">Другому свойственно как бы </w:t>
      </w:r>
      <w:proofErr w:type="spellStart"/>
      <w:r w:rsidRPr="00987456">
        <w:rPr>
          <w:rFonts w:ascii="Times New Roman" w:hAnsi="Times New Roman" w:cs="Times New Roman"/>
          <w:sz w:val="28"/>
          <w:szCs w:val="28"/>
        </w:rPr>
        <w:t>застревание</w:t>
      </w:r>
      <w:proofErr w:type="spellEnd"/>
      <w:r w:rsidRPr="00987456">
        <w:rPr>
          <w:rFonts w:ascii="Times New Roman" w:hAnsi="Times New Roman" w:cs="Times New Roman"/>
          <w:sz w:val="28"/>
          <w:szCs w:val="28"/>
        </w:rPr>
        <w:t xml:space="preserve"> на каком-то переживании, очень медленное включение в состояние бодрствования из сна).</w:t>
      </w:r>
      <w:proofErr w:type="gramEnd"/>
      <w:r w:rsidRPr="00987456">
        <w:rPr>
          <w:rFonts w:ascii="Times New Roman" w:hAnsi="Times New Roman" w:cs="Times New Roman"/>
          <w:sz w:val="28"/>
          <w:szCs w:val="28"/>
        </w:rPr>
        <w:t xml:space="preserve"> Четвертая особенность - динамичность нервных процессов, т. е. способность к возникновению привычных форм поведения и быстрота их изменения. Одни дети </w:t>
      </w:r>
      <w:r w:rsidRPr="00987456">
        <w:rPr>
          <w:rFonts w:ascii="Times New Roman" w:hAnsi="Times New Roman" w:cs="Times New Roman"/>
          <w:sz w:val="28"/>
          <w:szCs w:val="28"/>
        </w:rPr>
        <w:lastRenderedPageBreak/>
        <w:t xml:space="preserve">легко привыкают к новым требованиям в детском саду, с охотой им подчиняются, другие, охотно </w:t>
      </w:r>
      <w:proofErr w:type="gramStart"/>
      <w:r w:rsidRPr="00987456">
        <w:rPr>
          <w:rFonts w:ascii="Times New Roman" w:hAnsi="Times New Roman" w:cs="Times New Roman"/>
          <w:sz w:val="28"/>
          <w:szCs w:val="28"/>
        </w:rPr>
        <w:t>им</w:t>
      </w:r>
      <w:proofErr w:type="gramEnd"/>
      <w:r w:rsidRPr="00987456">
        <w:rPr>
          <w:rFonts w:ascii="Times New Roman" w:hAnsi="Times New Roman" w:cs="Times New Roman"/>
          <w:sz w:val="28"/>
          <w:szCs w:val="28"/>
        </w:rPr>
        <w:t xml:space="preserve"> следуя, привыкают долго, с трудом. </w:t>
      </w:r>
    </w:p>
    <w:p w:rsidR="00115498"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 </w:t>
      </w:r>
    </w:p>
    <w:p w:rsidR="00115498"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Различные сочетания свойств позволяют выделить неодинаковые индивидуальные особенности в поведении и деятельности ребенка. </w:t>
      </w:r>
    </w:p>
    <w:p w:rsidR="00115498"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 </w:t>
      </w:r>
    </w:p>
    <w:p w:rsidR="00115498"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 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 </w:t>
      </w:r>
    </w:p>
    <w:p w:rsidR="00115498"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Так, у  </w:t>
      </w:r>
      <w:proofErr w:type="spellStart"/>
      <w:proofErr w:type="gramStart"/>
      <w:r w:rsidRPr="00987456">
        <w:rPr>
          <w:rFonts w:ascii="Times New Roman" w:hAnsi="Times New Roman" w:cs="Times New Roman"/>
          <w:sz w:val="28"/>
          <w:szCs w:val="28"/>
        </w:rPr>
        <w:t>п</w:t>
      </w:r>
      <w:proofErr w:type="spellEnd"/>
      <w:proofErr w:type="gramEnd"/>
      <w:r w:rsidRPr="00987456">
        <w:rPr>
          <w:rFonts w:ascii="Times New Roman" w:hAnsi="Times New Roman" w:cs="Times New Roman"/>
          <w:sz w:val="28"/>
          <w:szCs w:val="28"/>
        </w:rPr>
        <w:t xml:space="preserve"> о </w:t>
      </w:r>
      <w:proofErr w:type="spellStart"/>
      <w:r w:rsidRPr="00987456">
        <w:rPr>
          <w:rFonts w:ascii="Times New Roman" w:hAnsi="Times New Roman" w:cs="Times New Roman"/>
          <w:sz w:val="28"/>
          <w:szCs w:val="28"/>
        </w:rPr>
        <w:t>д</w:t>
      </w:r>
      <w:proofErr w:type="spellEnd"/>
      <w:r w:rsidRPr="00987456">
        <w:rPr>
          <w:rFonts w:ascii="Times New Roman" w:hAnsi="Times New Roman" w:cs="Times New Roman"/>
          <w:sz w:val="28"/>
          <w:szCs w:val="28"/>
        </w:rPr>
        <w:t xml:space="preserve"> в и ж </w:t>
      </w:r>
      <w:proofErr w:type="spellStart"/>
      <w:r w:rsidRPr="00987456">
        <w:rPr>
          <w:rFonts w:ascii="Times New Roman" w:hAnsi="Times New Roman" w:cs="Times New Roman"/>
          <w:sz w:val="28"/>
          <w:szCs w:val="28"/>
        </w:rPr>
        <w:t>н</w:t>
      </w:r>
      <w:proofErr w:type="spellEnd"/>
      <w:r w:rsidRPr="00987456">
        <w:rPr>
          <w:rFonts w:ascii="Times New Roman" w:hAnsi="Times New Roman" w:cs="Times New Roman"/>
          <w:sz w:val="28"/>
          <w:szCs w:val="28"/>
        </w:rPr>
        <w:t xml:space="preserve"> </w:t>
      </w:r>
      <w:proofErr w:type="spellStart"/>
      <w:r w:rsidRPr="00987456">
        <w:rPr>
          <w:rFonts w:ascii="Times New Roman" w:hAnsi="Times New Roman" w:cs="Times New Roman"/>
          <w:sz w:val="28"/>
          <w:szCs w:val="28"/>
        </w:rPr>
        <w:t>ы</w:t>
      </w:r>
      <w:proofErr w:type="spellEnd"/>
      <w:r w:rsidRPr="00987456">
        <w:rPr>
          <w:rFonts w:ascii="Times New Roman" w:hAnsi="Times New Roman" w:cs="Times New Roman"/>
          <w:sz w:val="28"/>
          <w:szCs w:val="28"/>
        </w:rPr>
        <w:t xml:space="preserve"> </w:t>
      </w:r>
      <w:proofErr w:type="spellStart"/>
      <w:r w:rsidRPr="00987456">
        <w:rPr>
          <w:rFonts w:ascii="Times New Roman" w:hAnsi="Times New Roman" w:cs="Times New Roman"/>
          <w:sz w:val="28"/>
          <w:szCs w:val="28"/>
        </w:rPr>
        <w:t>х</w:t>
      </w:r>
      <w:proofErr w:type="spellEnd"/>
      <w:r w:rsidRPr="00987456">
        <w:rPr>
          <w:rFonts w:ascii="Times New Roman" w:hAnsi="Times New Roman" w:cs="Times New Roman"/>
          <w:sz w:val="28"/>
          <w:szCs w:val="28"/>
        </w:rPr>
        <w:t xml:space="preserve">,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 </w:t>
      </w:r>
    </w:p>
    <w:p w:rsidR="00115498"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 </w:t>
      </w:r>
    </w:p>
    <w:p w:rsidR="00115498"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Взрослые должны быть и требовательными и терпеливыми. Требуя от детей послушания и предупреждая вспыльчивость и упрямство, ребенку объясняют </w:t>
      </w:r>
      <w:r w:rsidRPr="00987456">
        <w:rPr>
          <w:rFonts w:ascii="Times New Roman" w:hAnsi="Times New Roman" w:cs="Times New Roman"/>
          <w:sz w:val="28"/>
          <w:szCs w:val="28"/>
        </w:rPr>
        <w:lastRenderedPageBreak/>
        <w:t xml:space="preserve">обоснованность того или иного требования, необходимость выполнения правил. Взрослые не уговаривают, а объясняют, оставаясь требовательными. </w:t>
      </w:r>
      <w:proofErr w:type="gramStart"/>
      <w:r w:rsidRPr="00987456">
        <w:rPr>
          <w:rFonts w:ascii="Times New Roman" w:hAnsi="Times New Roman" w:cs="Times New Roman"/>
          <w:sz w:val="28"/>
          <w:szCs w:val="28"/>
        </w:rPr>
        <w:t>Если ребенку дается поручение, он проговаривает его вслух, объясняя, что он будет делать, что ему для этого необходимо, на какие части лучин разделить поручение, чтобы его легче было выполнить, какие могут встретиться трудности и как их избежать.</w:t>
      </w:r>
      <w:proofErr w:type="gramEnd"/>
      <w:r w:rsidRPr="00987456">
        <w:rPr>
          <w:rFonts w:ascii="Times New Roman" w:hAnsi="Times New Roman" w:cs="Times New Roman"/>
          <w:sz w:val="28"/>
          <w:szCs w:val="28"/>
        </w:rPr>
        <w:t xml:space="preserve">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 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 </w:t>
      </w:r>
    </w:p>
    <w:p w:rsidR="00115498"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Необходимы также специальные игры, направленные на развитие целенаправленного внимания и сдержанности. Такие игры часто предлагаются в литературе, их можно придумать и самим. Это могут быть упражнения с различными предметами в любой обстановке. Например, по дороге в детский сад можно поиграть и игру "Называем все вокруг" с условием, что, как только встретится прохожий, нужно замолчать. </w:t>
      </w:r>
    </w:p>
    <w:p w:rsidR="00115498"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 </w:t>
      </w:r>
    </w:p>
    <w:p w:rsidR="00115498"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пли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 </w:t>
      </w:r>
    </w:p>
    <w:p w:rsidR="00115498"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В воспитании чувствительных, ранимых детей строго соблюдают режим дня, дают малышу только посильные задания и вовремя помогают ему. </w:t>
      </w:r>
    </w:p>
    <w:p w:rsidR="00115498"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Обращения к ребенку отличаются особой чуткостью, мягкостью, ровным, доброжелательным тоном, доверием к его силам и возможностям. Если что-то </w:t>
      </w:r>
      <w:r w:rsidRPr="00987456">
        <w:rPr>
          <w:rFonts w:ascii="Times New Roman" w:hAnsi="Times New Roman" w:cs="Times New Roman"/>
          <w:sz w:val="28"/>
          <w:szCs w:val="28"/>
        </w:rPr>
        <w:lastRenderedPageBreak/>
        <w:t xml:space="preserve">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 </w:t>
      </w:r>
    </w:p>
    <w:p w:rsidR="000E5223" w:rsidRPr="00987456" w:rsidRDefault="00115498" w:rsidP="00115498">
      <w:pPr>
        <w:rPr>
          <w:rFonts w:ascii="Times New Roman" w:hAnsi="Times New Roman" w:cs="Times New Roman"/>
          <w:sz w:val="28"/>
          <w:szCs w:val="28"/>
        </w:rPr>
      </w:pPr>
      <w:r w:rsidRPr="00987456">
        <w:rPr>
          <w:rFonts w:ascii="Times New Roman" w:hAnsi="Times New Roman" w:cs="Times New Roman"/>
          <w:sz w:val="28"/>
          <w:szCs w:val="28"/>
        </w:rPr>
        <w:t xml:space="preserve">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 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Полезно провести это в игровой форме (например, в игре "Разведчики").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w:t>
      </w:r>
      <w:proofErr w:type="gramStart"/>
      <w:r w:rsidRPr="00987456">
        <w:rPr>
          <w:rFonts w:ascii="Times New Roman" w:hAnsi="Times New Roman" w:cs="Times New Roman"/>
          <w:sz w:val="28"/>
          <w:szCs w:val="28"/>
        </w:rPr>
        <w:t>в</w:t>
      </w:r>
      <w:proofErr w:type="gramEnd"/>
      <w:r w:rsidRPr="00987456">
        <w:rPr>
          <w:rFonts w:ascii="Times New Roman" w:hAnsi="Times New Roman" w:cs="Times New Roman"/>
          <w:sz w:val="28"/>
          <w:szCs w:val="28"/>
        </w:rPr>
        <w:t xml:space="preserve">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
    <w:sectPr w:rsidR="000E5223" w:rsidRPr="00987456" w:rsidSect="00115498">
      <w:pgSz w:w="11906" w:h="16838"/>
      <w:pgMar w:top="851" w:right="851" w:bottom="851" w:left="851" w:header="709" w:footer="709"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15498"/>
    <w:rsid w:val="00115498"/>
    <w:rsid w:val="00282C97"/>
    <w:rsid w:val="00524D37"/>
    <w:rsid w:val="007F2554"/>
    <w:rsid w:val="00987456"/>
    <w:rsid w:val="00F96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1400</Words>
  <Characters>7980</Characters>
  <Application>Microsoft Office Word</Application>
  <DocSecurity>0</DocSecurity>
  <Lines>66</Lines>
  <Paragraphs>18</Paragraphs>
  <ScaleCrop>false</ScaleCrop>
  <Company>Grizli777</Company>
  <LinksUpToDate>false</LinksUpToDate>
  <CharactersWithSpaces>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4</cp:revision>
  <cp:lastPrinted>2011-12-26T15:28:00Z</cp:lastPrinted>
  <dcterms:created xsi:type="dcterms:W3CDTF">2011-12-26T15:26:00Z</dcterms:created>
  <dcterms:modified xsi:type="dcterms:W3CDTF">2016-02-23T10:45:00Z</dcterms:modified>
</cp:coreProperties>
</file>